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D36A5" w14:textId="2BC6B227" w:rsidR="007B7A31" w:rsidRDefault="00823E56" w:rsidP="009915CA">
      <w:pPr>
        <w:outlineLvl w:val="3"/>
        <w:rPr>
          <w:rFonts w:ascii="Cabin" w:eastAsia="Times New Roman" w:hAnsi="Cabin" w:cs="Times New Roman"/>
          <w:bCs/>
          <w:sz w:val="28"/>
          <w:szCs w:val="28"/>
        </w:rPr>
      </w:pPr>
      <w:bookmarkStart w:id="0" w:name="_GoBack"/>
      <w:bookmarkEnd w:id="0"/>
      <w:r>
        <w:rPr>
          <w:rFonts w:ascii="Cabin" w:eastAsia="Times New Roman" w:hAnsi="Cabin" w:cs="Times New Roman"/>
          <w:bCs/>
          <w:color w:val="717073"/>
          <w:sz w:val="28"/>
          <w:szCs w:val="28"/>
        </w:rPr>
        <w:t>2017</w:t>
      </w:r>
      <w:r w:rsidRPr="00D16D65">
        <w:rPr>
          <w:rFonts w:ascii="Cabin" w:eastAsia="Times New Roman" w:hAnsi="Cabin" w:cs="Times New Roman"/>
          <w:bCs/>
          <w:color w:val="717073"/>
          <w:sz w:val="28"/>
          <w:szCs w:val="28"/>
        </w:rPr>
        <w:t xml:space="preserve"> GOVERNMENT RELATIONS ACADEMY</w:t>
      </w:r>
    </w:p>
    <w:p w14:paraId="3F1E80D3" w14:textId="5304203F" w:rsidR="00013F1A" w:rsidRPr="009915CA" w:rsidRDefault="00013F1A" w:rsidP="009915CA">
      <w:pPr>
        <w:outlineLvl w:val="3"/>
        <w:rPr>
          <w:rFonts w:eastAsia="Times New Roman" w:cs="Times New Roman"/>
          <w:i/>
          <w:iCs/>
          <w:color w:val="F05133"/>
        </w:rPr>
      </w:pPr>
      <w:r w:rsidRPr="009915CA">
        <w:rPr>
          <w:rFonts w:ascii="MillerText Italic" w:eastAsia="Times New Roman" w:hAnsi="MillerText Italic" w:cs="Times New Roman"/>
          <w:iCs/>
          <w:color w:val="F05133"/>
        </w:rPr>
        <w:t>Influencing Public Policy: Enhancing the Voice of Essential Hospital Advocates</w:t>
      </w:r>
      <w:r w:rsidRPr="009915CA">
        <w:rPr>
          <w:rFonts w:eastAsia="Times New Roman" w:cs="Times New Roman"/>
          <w:i/>
          <w:iCs/>
          <w:color w:val="F05133"/>
        </w:rPr>
        <w:t xml:space="preserve">  </w:t>
      </w:r>
    </w:p>
    <w:p w14:paraId="6E9517BD" w14:textId="77777777" w:rsidR="007B7A31" w:rsidRPr="00913069" w:rsidRDefault="007B7A31" w:rsidP="009915CA">
      <w:pPr>
        <w:outlineLvl w:val="3"/>
        <w:rPr>
          <w:rFonts w:ascii="Cabin" w:eastAsia="Times New Roman" w:hAnsi="Cabin" w:cs="Times New Roman"/>
          <w:b/>
          <w:bCs/>
          <w:sz w:val="28"/>
          <w:szCs w:val="28"/>
        </w:rPr>
      </w:pPr>
    </w:p>
    <w:p w14:paraId="1040F1E7" w14:textId="6056028D" w:rsidR="00013F1A" w:rsidRDefault="00013F1A" w:rsidP="00013F1A">
      <w:pPr>
        <w:rPr>
          <w:rFonts w:ascii="MillerText Roman" w:hAnsi="MillerText Roman"/>
          <w:sz w:val="22"/>
          <w:szCs w:val="22"/>
        </w:rPr>
      </w:pPr>
      <w:r>
        <w:rPr>
          <w:rFonts w:ascii="MillerText Roman" w:hAnsi="MillerText Roman"/>
          <w:sz w:val="22"/>
          <w:szCs w:val="22"/>
        </w:rPr>
        <w:t>The 2017</w:t>
      </w:r>
      <w:r w:rsidRPr="00D16D65">
        <w:rPr>
          <w:rFonts w:ascii="MillerText Roman" w:hAnsi="MillerText Roman"/>
          <w:sz w:val="22"/>
          <w:szCs w:val="22"/>
        </w:rPr>
        <w:t xml:space="preserve"> Government Relations Academy is designed to enhance the advocacy skills of government relations professionals working for hospitals that fill an essential role in their communities. Over the course of </w:t>
      </w:r>
      <w:r>
        <w:rPr>
          <w:rFonts w:ascii="MillerText Roman" w:hAnsi="MillerText Roman"/>
          <w:sz w:val="22"/>
          <w:szCs w:val="22"/>
        </w:rPr>
        <w:t>nine months, members of the 2017</w:t>
      </w:r>
      <w:r w:rsidRPr="00D16D65">
        <w:rPr>
          <w:rFonts w:ascii="MillerText Roman" w:hAnsi="MillerText Roman"/>
          <w:sz w:val="22"/>
          <w:szCs w:val="22"/>
        </w:rPr>
        <w:t xml:space="preserve"> government relations class will</w:t>
      </w:r>
    </w:p>
    <w:p w14:paraId="268CD6D4" w14:textId="77777777" w:rsidR="00013F1A" w:rsidRPr="00EE2296" w:rsidRDefault="00013F1A" w:rsidP="00013F1A">
      <w:pPr>
        <w:rPr>
          <w:rFonts w:ascii="MillerText Roman" w:hAnsi="MillerText Roman"/>
          <w:sz w:val="22"/>
          <w:szCs w:val="22"/>
        </w:rPr>
      </w:pPr>
    </w:p>
    <w:p w14:paraId="041A476E" w14:textId="0B5DD958" w:rsidR="00013F1A" w:rsidRPr="00D16D65" w:rsidRDefault="00013F1A" w:rsidP="009915CA">
      <w:pPr>
        <w:pStyle w:val="ListParagraph"/>
        <w:numPr>
          <w:ilvl w:val="0"/>
          <w:numId w:val="4"/>
        </w:numPr>
        <w:rPr>
          <w:rFonts w:ascii="MillerText Roman" w:hAnsi="MillerText Roman"/>
          <w:sz w:val="22"/>
          <w:szCs w:val="22"/>
        </w:rPr>
      </w:pPr>
      <w:r w:rsidRPr="00D16D65">
        <w:rPr>
          <w:rFonts w:ascii="MillerText Roman" w:hAnsi="MillerText Roman"/>
          <w:sz w:val="22"/>
          <w:szCs w:val="22"/>
        </w:rPr>
        <w:t>advance their understanding of key federal legislative and regulatory issues</w:t>
      </w:r>
      <w:r w:rsidR="007B7A31">
        <w:rPr>
          <w:rFonts w:ascii="MillerText Roman" w:hAnsi="MillerText Roman"/>
          <w:sz w:val="22"/>
          <w:szCs w:val="22"/>
        </w:rPr>
        <w:t>;</w:t>
      </w:r>
    </w:p>
    <w:p w14:paraId="7F32F437" w14:textId="1BA60E29" w:rsidR="00013F1A" w:rsidRPr="00D16D65" w:rsidRDefault="00013F1A" w:rsidP="009915CA">
      <w:pPr>
        <w:pStyle w:val="ListParagraph"/>
        <w:numPr>
          <w:ilvl w:val="0"/>
          <w:numId w:val="4"/>
        </w:numPr>
        <w:rPr>
          <w:rFonts w:ascii="MillerText Roman" w:hAnsi="MillerText Roman"/>
          <w:sz w:val="22"/>
          <w:szCs w:val="22"/>
        </w:rPr>
      </w:pPr>
      <w:r w:rsidRPr="00D16D65">
        <w:rPr>
          <w:rFonts w:ascii="MillerText Roman" w:hAnsi="MillerText Roman"/>
          <w:sz w:val="22"/>
          <w:szCs w:val="22"/>
        </w:rPr>
        <w:t>enhance their use of political communications strategies and tools with a selected communications colleague from their hospital*</w:t>
      </w:r>
      <w:r w:rsidR="007B7A31">
        <w:rPr>
          <w:rFonts w:ascii="MillerText Roman" w:hAnsi="MillerText Roman"/>
          <w:sz w:val="22"/>
          <w:szCs w:val="22"/>
        </w:rPr>
        <w:t>;</w:t>
      </w:r>
      <w:r w:rsidRPr="00D16D65">
        <w:rPr>
          <w:rFonts w:ascii="MillerText Roman" w:hAnsi="MillerText Roman"/>
          <w:sz w:val="22"/>
          <w:szCs w:val="22"/>
        </w:rPr>
        <w:t xml:space="preserve"> </w:t>
      </w:r>
    </w:p>
    <w:p w14:paraId="60CFD717" w14:textId="1F55C1B7" w:rsidR="00013F1A" w:rsidRPr="00D16D65" w:rsidRDefault="00013F1A" w:rsidP="009915CA">
      <w:pPr>
        <w:pStyle w:val="ListParagraph"/>
        <w:numPr>
          <w:ilvl w:val="0"/>
          <w:numId w:val="4"/>
        </w:numPr>
        <w:rPr>
          <w:rFonts w:ascii="MillerText Roman" w:hAnsi="MillerText Roman"/>
          <w:sz w:val="22"/>
          <w:szCs w:val="22"/>
        </w:rPr>
      </w:pPr>
      <w:r w:rsidRPr="00D16D65">
        <w:rPr>
          <w:rFonts w:ascii="MillerText Roman" w:hAnsi="MillerText Roman"/>
          <w:sz w:val="22"/>
          <w:szCs w:val="22"/>
        </w:rPr>
        <w:t xml:space="preserve">develop and implement an advocacy campaign </w:t>
      </w:r>
      <w:r w:rsidR="007B7A31">
        <w:rPr>
          <w:rFonts w:ascii="MillerText Roman" w:hAnsi="MillerText Roman"/>
          <w:sz w:val="22"/>
          <w:szCs w:val="22"/>
        </w:rPr>
        <w:t>aimed at</w:t>
      </w:r>
      <w:r w:rsidRPr="00D16D65">
        <w:rPr>
          <w:rFonts w:ascii="MillerText Roman" w:hAnsi="MillerText Roman"/>
          <w:sz w:val="22"/>
          <w:szCs w:val="22"/>
        </w:rPr>
        <w:t xml:space="preserve"> achiev</w:t>
      </w:r>
      <w:r w:rsidR="007B7A31">
        <w:rPr>
          <w:rFonts w:ascii="MillerText Roman" w:hAnsi="MillerText Roman"/>
          <w:sz w:val="22"/>
          <w:szCs w:val="22"/>
        </w:rPr>
        <w:t xml:space="preserve">ing </w:t>
      </w:r>
      <w:r w:rsidRPr="00D16D65">
        <w:rPr>
          <w:rFonts w:ascii="MillerText Roman" w:hAnsi="MillerText Roman"/>
          <w:sz w:val="22"/>
          <w:szCs w:val="22"/>
        </w:rPr>
        <w:t>a legislative victory for their hospital</w:t>
      </w:r>
      <w:r w:rsidR="007B7A31">
        <w:rPr>
          <w:rFonts w:ascii="MillerText Roman" w:hAnsi="MillerText Roman"/>
          <w:sz w:val="22"/>
          <w:szCs w:val="22"/>
        </w:rPr>
        <w:t>;</w:t>
      </w:r>
      <w:r w:rsidRPr="00D16D65">
        <w:rPr>
          <w:rFonts w:ascii="MillerText Roman" w:hAnsi="MillerText Roman"/>
          <w:sz w:val="22"/>
          <w:szCs w:val="22"/>
        </w:rPr>
        <w:t xml:space="preserve"> </w:t>
      </w:r>
      <w:r w:rsidR="007B7A31">
        <w:rPr>
          <w:rFonts w:ascii="MillerText Roman" w:hAnsi="MillerText Roman"/>
          <w:sz w:val="22"/>
          <w:szCs w:val="22"/>
        </w:rPr>
        <w:t>and</w:t>
      </w:r>
    </w:p>
    <w:p w14:paraId="207B89F7" w14:textId="6D0F00A8" w:rsidR="00013F1A" w:rsidRPr="00D16D65" w:rsidRDefault="00013F1A" w:rsidP="009915CA">
      <w:pPr>
        <w:pStyle w:val="ListParagraph"/>
        <w:numPr>
          <w:ilvl w:val="0"/>
          <w:numId w:val="4"/>
        </w:numPr>
        <w:rPr>
          <w:rFonts w:ascii="MillerText Roman" w:hAnsi="MillerText Roman"/>
          <w:sz w:val="22"/>
          <w:szCs w:val="22"/>
        </w:rPr>
      </w:pPr>
      <w:r w:rsidRPr="00D16D65">
        <w:rPr>
          <w:rFonts w:ascii="MillerText Roman" w:hAnsi="MillerText Roman"/>
          <w:sz w:val="22"/>
          <w:szCs w:val="22"/>
        </w:rPr>
        <w:t>build their professional network with government relations peers and seasoned mentors from essential hospitals</w:t>
      </w:r>
      <w:r w:rsidR="007B7A31">
        <w:rPr>
          <w:rFonts w:ascii="MillerText Roman" w:hAnsi="MillerText Roman"/>
          <w:sz w:val="22"/>
          <w:szCs w:val="22"/>
        </w:rPr>
        <w:t>.</w:t>
      </w:r>
      <w:r w:rsidRPr="00D16D65">
        <w:rPr>
          <w:rFonts w:ascii="MillerText Roman" w:hAnsi="MillerText Roman"/>
          <w:sz w:val="22"/>
          <w:szCs w:val="22"/>
        </w:rPr>
        <w:t xml:space="preserve"> </w:t>
      </w:r>
    </w:p>
    <w:p w14:paraId="3E687ED4" w14:textId="77777777" w:rsidR="00013F1A" w:rsidRPr="00D16D65" w:rsidRDefault="00013F1A" w:rsidP="00013F1A">
      <w:pPr>
        <w:pStyle w:val="ListParagraph"/>
        <w:rPr>
          <w:rFonts w:ascii="MillerText Roman" w:hAnsi="MillerText Roman"/>
          <w:sz w:val="22"/>
          <w:szCs w:val="22"/>
        </w:rPr>
      </w:pPr>
    </w:p>
    <w:p w14:paraId="49D66A66" w14:textId="58B9F772" w:rsidR="00013F1A" w:rsidRPr="00D16D65" w:rsidRDefault="00013F1A" w:rsidP="00013F1A">
      <w:pPr>
        <w:rPr>
          <w:rFonts w:ascii="MillerText Roman" w:hAnsi="MillerText Roman"/>
          <w:sz w:val="22"/>
          <w:szCs w:val="22"/>
        </w:rPr>
      </w:pPr>
      <w:r w:rsidRPr="00D16D65">
        <w:rPr>
          <w:rFonts w:ascii="MillerText Roman" w:hAnsi="MillerText Roman"/>
          <w:sz w:val="22"/>
          <w:szCs w:val="22"/>
        </w:rPr>
        <w:t>This valuable educational series includes</w:t>
      </w:r>
    </w:p>
    <w:p w14:paraId="41BCADA9" w14:textId="77777777" w:rsidR="00013F1A" w:rsidRPr="00EE2296" w:rsidRDefault="00013F1A" w:rsidP="00013F1A">
      <w:pPr>
        <w:rPr>
          <w:rFonts w:ascii="MillerText Roman" w:hAnsi="MillerText Roman"/>
          <w:sz w:val="22"/>
          <w:szCs w:val="22"/>
        </w:rPr>
      </w:pPr>
    </w:p>
    <w:p w14:paraId="7E5F07BB" w14:textId="39147B67" w:rsidR="00013F1A" w:rsidRPr="00D16D65" w:rsidRDefault="00013F1A" w:rsidP="009915CA">
      <w:pPr>
        <w:pStyle w:val="ListParagraph"/>
        <w:numPr>
          <w:ilvl w:val="0"/>
          <w:numId w:val="5"/>
        </w:numPr>
        <w:rPr>
          <w:rFonts w:ascii="MillerText Roman" w:hAnsi="MillerText Roman"/>
          <w:sz w:val="22"/>
          <w:szCs w:val="22"/>
        </w:rPr>
      </w:pPr>
      <w:r w:rsidRPr="00D16D65">
        <w:rPr>
          <w:rFonts w:ascii="MillerText Roman" w:hAnsi="MillerText Roman"/>
          <w:sz w:val="22"/>
          <w:szCs w:val="22"/>
        </w:rPr>
        <w:t xml:space="preserve">three highly interactive sessions at the </w:t>
      </w:r>
      <w:r>
        <w:rPr>
          <w:rFonts w:ascii="MillerText Roman" w:hAnsi="MillerText Roman"/>
          <w:sz w:val="22"/>
          <w:szCs w:val="22"/>
        </w:rPr>
        <w:t>s</w:t>
      </w:r>
      <w:r w:rsidRPr="00D16D65">
        <w:rPr>
          <w:rFonts w:ascii="MillerText Roman" w:hAnsi="MillerText Roman"/>
          <w:sz w:val="22"/>
          <w:szCs w:val="22"/>
        </w:rPr>
        <w:t xml:space="preserve">pring </w:t>
      </w:r>
      <w:r>
        <w:rPr>
          <w:rFonts w:ascii="MillerText Roman" w:hAnsi="MillerText Roman"/>
          <w:sz w:val="22"/>
          <w:szCs w:val="22"/>
        </w:rPr>
        <w:t>2017</w:t>
      </w:r>
      <w:r w:rsidRPr="00D16D65">
        <w:rPr>
          <w:rFonts w:ascii="MillerText Roman" w:hAnsi="MillerText Roman"/>
          <w:sz w:val="22"/>
          <w:szCs w:val="22"/>
        </w:rPr>
        <w:t xml:space="preserve"> Policy Assembly, VITAL</w:t>
      </w:r>
      <w:r>
        <w:rPr>
          <w:rFonts w:ascii="MillerText Roman" w:hAnsi="MillerText Roman"/>
          <w:sz w:val="22"/>
          <w:szCs w:val="22"/>
        </w:rPr>
        <w:t>2017</w:t>
      </w:r>
      <w:r w:rsidRPr="00D16D65">
        <w:rPr>
          <w:rFonts w:ascii="MillerText Roman" w:hAnsi="MillerText Roman"/>
          <w:sz w:val="22"/>
          <w:szCs w:val="22"/>
        </w:rPr>
        <w:t xml:space="preserve">*, and the </w:t>
      </w:r>
      <w:r>
        <w:rPr>
          <w:rFonts w:ascii="MillerText Roman" w:hAnsi="MillerText Roman"/>
          <w:sz w:val="22"/>
          <w:szCs w:val="22"/>
        </w:rPr>
        <w:t>f</w:t>
      </w:r>
      <w:r w:rsidRPr="00D16D65">
        <w:rPr>
          <w:rFonts w:ascii="MillerText Roman" w:hAnsi="MillerText Roman"/>
          <w:sz w:val="22"/>
          <w:szCs w:val="22"/>
        </w:rPr>
        <w:t>all 201</w:t>
      </w:r>
      <w:r w:rsidR="002A3ADA">
        <w:rPr>
          <w:rFonts w:ascii="MillerText Roman" w:hAnsi="MillerText Roman"/>
          <w:sz w:val="22"/>
          <w:szCs w:val="22"/>
        </w:rPr>
        <w:t xml:space="preserve">7 </w:t>
      </w:r>
      <w:r w:rsidRPr="00D16D65">
        <w:rPr>
          <w:rFonts w:ascii="MillerText Roman" w:hAnsi="MillerText Roman"/>
          <w:sz w:val="22"/>
          <w:szCs w:val="22"/>
        </w:rPr>
        <w:t>Policy Assembly</w:t>
      </w:r>
      <w:r w:rsidR="007B7A31">
        <w:rPr>
          <w:rFonts w:ascii="MillerText Roman" w:hAnsi="MillerText Roman"/>
          <w:sz w:val="22"/>
          <w:szCs w:val="22"/>
        </w:rPr>
        <w:t>;</w:t>
      </w:r>
      <w:r w:rsidRPr="00D16D65">
        <w:rPr>
          <w:rFonts w:ascii="MillerText Roman" w:hAnsi="MillerText Roman"/>
          <w:sz w:val="22"/>
          <w:szCs w:val="22"/>
        </w:rPr>
        <w:t xml:space="preserve"> </w:t>
      </w:r>
    </w:p>
    <w:p w14:paraId="1EB87AE2" w14:textId="6E47614C" w:rsidR="00013F1A" w:rsidRPr="00D16D65" w:rsidRDefault="00013F1A" w:rsidP="009915CA">
      <w:pPr>
        <w:pStyle w:val="ListParagraph"/>
        <w:numPr>
          <w:ilvl w:val="0"/>
          <w:numId w:val="5"/>
        </w:numPr>
        <w:rPr>
          <w:rFonts w:ascii="MillerText Roman" w:hAnsi="MillerText Roman"/>
          <w:sz w:val="22"/>
          <w:szCs w:val="22"/>
        </w:rPr>
      </w:pPr>
      <w:r w:rsidRPr="00D16D65">
        <w:rPr>
          <w:rFonts w:ascii="MillerText Roman" w:hAnsi="MillerText Roman"/>
          <w:sz w:val="22"/>
          <w:szCs w:val="22"/>
        </w:rPr>
        <w:t>supplemental curriculum activities between sessions, such as webinars, small-group training conference calls, and discussion forums</w:t>
      </w:r>
      <w:r w:rsidR="007B7A31">
        <w:rPr>
          <w:rFonts w:ascii="MillerText Roman" w:hAnsi="MillerText Roman"/>
          <w:sz w:val="22"/>
          <w:szCs w:val="22"/>
        </w:rPr>
        <w:t>;</w:t>
      </w:r>
      <w:r w:rsidRPr="00D16D65">
        <w:rPr>
          <w:rFonts w:ascii="MillerText Roman" w:hAnsi="MillerText Roman"/>
          <w:sz w:val="22"/>
          <w:szCs w:val="22"/>
        </w:rPr>
        <w:t xml:space="preserve"> </w:t>
      </w:r>
    </w:p>
    <w:p w14:paraId="264F03F3" w14:textId="7156C586" w:rsidR="00013F1A" w:rsidRPr="00D16D65" w:rsidRDefault="00013F1A" w:rsidP="009915CA">
      <w:pPr>
        <w:pStyle w:val="ListParagraph"/>
        <w:numPr>
          <w:ilvl w:val="0"/>
          <w:numId w:val="5"/>
        </w:numPr>
        <w:rPr>
          <w:rFonts w:ascii="MillerText Roman" w:hAnsi="MillerText Roman"/>
          <w:sz w:val="22"/>
          <w:szCs w:val="22"/>
        </w:rPr>
      </w:pPr>
      <w:r w:rsidRPr="00D16D65">
        <w:rPr>
          <w:rFonts w:ascii="MillerText Roman" w:hAnsi="MillerText Roman"/>
          <w:sz w:val="22"/>
          <w:szCs w:val="22"/>
        </w:rPr>
        <w:t xml:space="preserve">ongoing one-on-one and small group interactions with mentors who have decades of experience advocating for </w:t>
      </w:r>
      <w:r w:rsidR="007B7A31">
        <w:rPr>
          <w:rFonts w:ascii="MillerText Roman" w:hAnsi="MillerText Roman"/>
          <w:sz w:val="22"/>
          <w:szCs w:val="22"/>
        </w:rPr>
        <w:t>essential</w:t>
      </w:r>
      <w:r w:rsidRPr="00D16D65">
        <w:rPr>
          <w:rFonts w:ascii="MillerText Roman" w:hAnsi="MillerText Roman"/>
          <w:sz w:val="22"/>
          <w:szCs w:val="22"/>
        </w:rPr>
        <w:t xml:space="preserve"> hospitals</w:t>
      </w:r>
      <w:r w:rsidR="007B7A31">
        <w:rPr>
          <w:rFonts w:ascii="MillerText Roman" w:hAnsi="MillerText Roman"/>
          <w:sz w:val="22"/>
          <w:szCs w:val="22"/>
        </w:rPr>
        <w:t>; and</w:t>
      </w:r>
      <w:r w:rsidRPr="00D16D65">
        <w:rPr>
          <w:rFonts w:ascii="MillerText Roman" w:hAnsi="MillerText Roman"/>
          <w:sz w:val="22"/>
          <w:szCs w:val="22"/>
        </w:rPr>
        <w:t xml:space="preserve"> </w:t>
      </w:r>
    </w:p>
    <w:p w14:paraId="40573E92" w14:textId="43E8DC19" w:rsidR="00013F1A" w:rsidRPr="00D16D65" w:rsidRDefault="00013F1A" w:rsidP="009915CA">
      <w:pPr>
        <w:pStyle w:val="ListParagraph"/>
        <w:numPr>
          <w:ilvl w:val="0"/>
          <w:numId w:val="5"/>
        </w:numPr>
        <w:rPr>
          <w:rFonts w:ascii="MillerText Roman" w:hAnsi="MillerText Roman"/>
          <w:sz w:val="22"/>
          <w:szCs w:val="22"/>
        </w:rPr>
      </w:pPr>
      <w:r w:rsidRPr="00D16D65">
        <w:rPr>
          <w:rFonts w:ascii="MillerText Roman" w:hAnsi="MillerText Roman"/>
          <w:sz w:val="22"/>
          <w:szCs w:val="22"/>
        </w:rPr>
        <w:t>the option to earn continuing education credits</w:t>
      </w:r>
      <w:r w:rsidR="007B7A31">
        <w:rPr>
          <w:rFonts w:ascii="MillerText Roman" w:hAnsi="MillerText Roman"/>
          <w:sz w:val="22"/>
          <w:szCs w:val="22"/>
        </w:rPr>
        <w:t>.</w:t>
      </w:r>
      <w:r w:rsidRPr="00D16D65">
        <w:rPr>
          <w:rFonts w:ascii="MillerText Roman" w:hAnsi="MillerText Roman"/>
          <w:sz w:val="22"/>
          <w:szCs w:val="22"/>
        </w:rPr>
        <w:t xml:space="preserve"> </w:t>
      </w:r>
    </w:p>
    <w:p w14:paraId="6E0830D7" w14:textId="77777777" w:rsidR="00013F1A" w:rsidRPr="00D16D65" w:rsidRDefault="00013F1A" w:rsidP="00013F1A">
      <w:pPr>
        <w:rPr>
          <w:rFonts w:ascii="MillerText Roman" w:hAnsi="MillerText Roman"/>
          <w:sz w:val="22"/>
          <w:szCs w:val="22"/>
        </w:rPr>
      </w:pPr>
    </w:p>
    <w:p w14:paraId="4B46A516" w14:textId="77777777" w:rsidR="00013F1A" w:rsidRPr="009915CA" w:rsidRDefault="00013F1A" w:rsidP="00013F1A">
      <w:pPr>
        <w:rPr>
          <w:rFonts w:ascii="MillerText Italic" w:hAnsi="MillerText Italic"/>
          <w:sz w:val="22"/>
          <w:szCs w:val="22"/>
        </w:rPr>
      </w:pPr>
      <w:r w:rsidRPr="009915CA">
        <w:rPr>
          <w:rFonts w:ascii="MillerText Italic" w:hAnsi="MillerText Italic"/>
          <w:sz w:val="22"/>
          <w:szCs w:val="22"/>
        </w:rPr>
        <w:t xml:space="preserve">*The session in conjunction with VITAL2017 requires the participation of a communications professional from the participant’s hospital. The curriculum will be tailored to enhance collaboration between government relations and communications staff.  </w:t>
      </w:r>
    </w:p>
    <w:p w14:paraId="703815EE" w14:textId="5D9BA308" w:rsidR="00013F1A" w:rsidRDefault="00013F1A" w:rsidP="00013F1A">
      <w:pPr>
        <w:rPr>
          <w:rFonts w:ascii="MillerText Roman" w:hAnsi="MillerText Roman"/>
          <w:sz w:val="22"/>
          <w:szCs w:val="22"/>
        </w:rPr>
      </w:pPr>
    </w:p>
    <w:p w14:paraId="36CA470B" w14:textId="77777777" w:rsidR="00EE2296" w:rsidRPr="00D16D65" w:rsidRDefault="00EE2296" w:rsidP="00013F1A">
      <w:pPr>
        <w:rPr>
          <w:rFonts w:ascii="MillerText Roman" w:hAnsi="MillerText Roman"/>
          <w:sz w:val="22"/>
          <w:szCs w:val="22"/>
        </w:rPr>
      </w:pPr>
    </w:p>
    <w:p w14:paraId="32AE3C9B" w14:textId="68E025DF" w:rsidR="00013F1A" w:rsidRDefault="00013F1A" w:rsidP="00013F1A">
      <w:pPr>
        <w:rPr>
          <w:rFonts w:ascii="MillerText Roman" w:eastAsia="Times New Roman" w:hAnsi="MillerText Roman" w:cs="Times New Roman"/>
          <w:bCs/>
          <w:sz w:val="22"/>
          <w:szCs w:val="22"/>
        </w:rPr>
      </w:pPr>
      <w:r w:rsidRPr="00FD6DB0">
        <w:rPr>
          <w:rFonts w:ascii="MillerText Bold" w:eastAsia="Times New Roman" w:hAnsi="MillerText Bold" w:cs="Times New Roman"/>
          <w:bCs/>
          <w:sz w:val="22"/>
          <w:szCs w:val="22"/>
        </w:rPr>
        <w:t>Questions about the program?</w:t>
      </w:r>
      <w:r w:rsidRPr="00D16D65">
        <w:rPr>
          <w:rFonts w:ascii="MillerText Roman" w:eastAsia="Times New Roman" w:hAnsi="MillerText Roman" w:cs="Times New Roman"/>
          <w:bCs/>
          <w:sz w:val="22"/>
          <w:szCs w:val="22"/>
        </w:rPr>
        <w:t xml:space="preserve"> </w:t>
      </w:r>
      <w:r w:rsidRPr="00D16D65">
        <w:rPr>
          <w:rFonts w:ascii="MillerText Roman" w:eastAsia="Times New Roman" w:hAnsi="MillerText Roman" w:cs="Times New Roman"/>
          <w:sz w:val="22"/>
          <w:szCs w:val="22"/>
        </w:rPr>
        <w:br/>
        <w:t xml:space="preserve">Contact </w:t>
      </w:r>
      <w:r w:rsidR="00EF2D21">
        <w:rPr>
          <w:rFonts w:ascii="MillerText Roman" w:eastAsia="Times New Roman" w:hAnsi="MillerText Roman" w:cs="Times New Roman"/>
          <w:sz w:val="22"/>
          <w:szCs w:val="22"/>
        </w:rPr>
        <w:t>Erin Delaney</w:t>
      </w:r>
      <w:r w:rsidRPr="00D16D65">
        <w:rPr>
          <w:rFonts w:ascii="MillerText Roman" w:eastAsia="Times New Roman" w:hAnsi="MillerText Roman" w:cs="Times New Roman"/>
          <w:sz w:val="22"/>
          <w:szCs w:val="22"/>
        </w:rPr>
        <w:t xml:space="preserve"> at </w:t>
      </w:r>
      <w:r w:rsidR="00EF2D21">
        <w:rPr>
          <w:rFonts w:ascii="MillerText Roman" w:eastAsia="Times New Roman" w:hAnsi="MillerText Roman" w:cs="Times New Roman"/>
          <w:sz w:val="22"/>
          <w:szCs w:val="22"/>
        </w:rPr>
        <w:t>edelaney</w:t>
      </w:r>
      <w:r w:rsidRPr="00D16D65">
        <w:rPr>
          <w:rFonts w:ascii="MillerText Roman" w:eastAsia="Times New Roman" w:hAnsi="MillerText Roman" w:cs="Times New Roman"/>
          <w:sz w:val="22"/>
          <w:szCs w:val="22"/>
        </w:rPr>
        <w:t>@essentialhospitals.org or 202</w:t>
      </w:r>
      <w:r w:rsidR="007B7A31">
        <w:rPr>
          <w:rFonts w:ascii="MillerText Roman" w:eastAsia="Times New Roman" w:hAnsi="MillerText Roman" w:cs="Times New Roman"/>
          <w:sz w:val="22"/>
          <w:szCs w:val="22"/>
        </w:rPr>
        <w:t>-</w:t>
      </w:r>
      <w:r w:rsidR="00EE2296">
        <w:rPr>
          <w:rFonts w:ascii="MillerText Roman" w:eastAsia="Times New Roman" w:hAnsi="MillerText Roman" w:cs="Times New Roman"/>
          <w:sz w:val="22"/>
          <w:szCs w:val="22"/>
        </w:rPr>
        <w:t>585</w:t>
      </w:r>
      <w:r w:rsidR="007B7A31">
        <w:rPr>
          <w:rFonts w:ascii="MillerText Roman" w:eastAsia="Times New Roman" w:hAnsi="MillerText Roman" w:cs="Times New Roman"/>
          <w:sz w:val="22"/>
          <w:szCs w:val="22"/>
        </w:rPr>
        <w:t>-</w:t>
      </w:r>
      <w:r>
        <w:rPr>
          <w:rFonts w:ascii="MillerText Roman" w:eastAsia="Times New Roman" w:hAnsi="MillerText Roman" w:cs="Times New Roman"/>
          <w:sz w:val="22"/>
          <w:szCs w:val="22"/>
        </w:rPr>
        <w:t>011</w:t>
      </w:r>
      <w:r w:rsidR="002A3ADA">
        <w:rPr>
          <w:rFonts w:ascii="MillerText Roman" w:eastAsia="Times New Roman" w:hAnsi="MillerText Roman" w:cs="Times New Roman"/>
          <w:sz w:val="22"/>
          <w:szCs w:val="22"/>
        </w:rPr>
        <w:t>7.</w:t>
      </w:r>
      <w:r w:rsidRPr="00D16D65">
        <w:rPr>
          <w:rFonts w:ascii="MillerText Roman" w:eastAsia="Times New Roman" w:hAnsi="MillerText Roman" w:cs="Times New Roman"/>
          <w:sz w:val="22"/>
          <w:szCs w:val="22"/>
        </w:rPr>
        <w:br/>
      </w:r>
    </w:p>
    <w:p w14:paraId="7F1D1311" w14:textId="48F52124" w:rsidR="00013F1A" w:rsidRDefault="00013F1A" w:rsidP="00013F1A">
      <w:pPr>
        <w:rPr>
          <w:rFonts w:ascii="MillerText Roman" w:eastAsia="Times New Roman" w:hAnsi="MillerText Roman" w:cs="Times New Roman"/>
          <w:sz w:val="22"/>
          <w:szCs w:val="22"/>
        </w:rPr>
      </w:pPr>
    </w:p>
    <w:p w14:paraId="7F053C4A" w14:textId="77777777" w:rsidR="00730FC4" w:rsidRPr="00D16D65" w:rsidRDefault="00730FC4" w:rsidP="00013F1A">
      <w:pPr>
        <w:rPr>
          <w:rFonts w:ascii="MillerText Roman" w:eastAsia="Times New Roman" w:hAnsi="MillerText Roman" w:cs="Times New Roman"/>
          <w:sz w:val="22"/>
          <w:szCs w:val="22"/>
        </w:rPr>
      </w:pPr>
    </w:p>
    <w:p w14:paraId="197160F3" w14:textId="77777777" w:rsidR="00013F1A" w:rsidRPr="00D16D65" w:rsidRDefault="00013F1A" w:rsidP="00013F1A">
      <w:pPr>
        <w:rPr>
          <w:rFonts w:ascii="MillerText Roman" w:eastAsia="Times New Roman" w:hAnsi="MillerText Roman" w:cs="Times New Roman"/>
          <w:sz w:val="22"/>
          <w:szCs w:val="22"/>
        </w:rPr>
      </w:pPr>
    </w:p>
    <w:p w14:paraId="2DA101CD" w14:textId="392C9990" w:rsidR="00013F1A" w:rsidRPr="00D16D65" w:rsidRDefault="00013F1A" w:rsidP="00013F1A">
      <w:pPr>
        <w:rPr>
          <w:rFonts w:ascii="MillerText Roman" w:hAnsi="MillerText Roman"/>
          <w:sz w:val="22"/>
          <w:szCs w:val="22"/>
        </w:rPr>
      </w:pPr>
      <w:r w:rsidRPr="00EE2296">
        <w:rPr>
          <w:rFonts w:ascii="MillerText Bold" w:hAnsi="MillerText Bold"/>
          <w:bCs/>
          <w:sz w:val="22"/>
          <w:szCs w:val="22"/>
        </w:rPr>
        <w:lastRenderedPageBreak/>
        <w:t>Session 1</w:t>
      </w:r>
      <w:r w:rsidRPr="00EE2296">
        <w:rPr>
          <w:rFonts w:ascii="MillerText Bold" w:hAnsi="MillerText Bold"/>
          <w:sz w:val="22"/>
          <w:szCs w:val="22"/>
        </w:rPr>
        <w:br/>
      </w:r>
      <w:r w:rsidR="002A3ADA">
        <w:rPr>
          <w:rStyle w:val="Strong"/>
          <w:rFonts w:ascii="MillerText Bold" w:hAnsi="MillerText Bold"/>
          <w:sz w:val="22"/>
          <w:szCs w:val="22"/>
        </w:rPr>
        <w:t>Navigating Washington: Advocacy for Essential Hospitals</w:t>
      </w:r>
      <w:r w:rsidRPr="00D16D65">
        <w:rPr>
          <w:rStyle w:val="Strong"/>
          <w:rFonts w:ascii="MillerText Roman" w:hAnsi="MillerText Roman"/>
          <w:sz w:val="22"/>
          <w:szCs w:val="22"/>
        </w:rPr>
        <w:t xml:space="preserve"> </w:t>
      </w:r>
      <w:r w:rsidRPr="00D16D65">
        <w:rPr>
          <w:rFonts w:ascii="MillerText Roman" w:hAnsi="MillerText Roman"/>
          <w:sz w:val="22"/>
          <w:szCs w:val="22"/>
        </w:rPr>
        <w:br/>
      </w:r>
      <w:r w:rsidR="00317E77">
        <w:rPr>
          <w:rFonts w:ascii="MillerText Roman" w:hAnsi="MillerText Roman"/>
          <w:sz w:val="22"/>
          <w:szCs w:val="22"/>
        </w:rPr>
        <w:t>February 27–March 1</w:t>
      </w:r>
      <w:r w:rsidRPr="002A3ADA">
        <w:rPr>
          <w:rFonts w:ascii="MillerText Roman" w:hAnsi="MillerText Roman"/>
          <w:sz w:val="22"/>
          <w:szCs w:val="22"/>
        </w:rPr>
        <w:t>, 201</w:t>
      </w:r>
      <w:r w:rsidR="002A3ADA" w:rsidRPr="002A3ADA">
        <w:rPr>
          <w:rFonts w:ascii="MillerText Roman" w:hAnsi="MillerText Roman"/>
          <w:sz w:val="22"/>
          <w:szCs w:val="22"/>
        </w:rPr>
        <w:t>7</w:t>
      </w:r>
      <w:r w:rsidRPr="00D16D65">
        <w:rPr>
          <w:rFonts w:ascii="MillerText Roman" w:hAnsi="MillerText Roman"/>
          <w:sz w:val="22"/>
          <w:szCs w:val="22"/>
        </w:rPr>
        <w:t xml:space="preserve"> | Washington, DC</w:t>
      </w:r>
      <w:r w:rsidRPr="00D16D65">
        <w:rPr>
          <w:rFonts w:ascii="MillerText Roman" w:hAnsi="MillerText Roman"/>
          <w:sz w:val="22"/>
          <w:szCs w:val="22"/>
        </w:rPr>
        <w:br/>
        <w:t xml:space="preserve">(Held with the spring Policy Assembly) </w:t>
      </w:r>
    </w:p>
    <w:p w14:paraId="14CEDFCE" w14:textId="7F0BEE2B" w:rsidR="00013F1A" w:rsidRPr="00D16D65" w:rsidRDefault="00013F1A" w:rsidP="00013F1A">
      <w:pPr>
        <w:spacing w:before="100" w:beforeAutospacing="1" w:after="100" w:afterAutospacing="1"/>
        <w:rPr>
          <w:rFonts w:ascii="MillerText Roman" w:hAnsi="MillerText Roman"/>
          <w:sz w:val="22"/>
          <w:szCs w:val="22"/>
        </w:rPr>
      </w:pPr>
      <w:r w:rsidRPr="00D16D65">
        <w:rPr>
          <w:rFonts w:ascii="MillerText Roman" w:hAnsi="MillerText Roman"/>
          <w:sz w:val="22"/>
          <w:szCs w:val="22"/>
        </w:rPr>
        <w:t xml:space="preserve">This session will deepen participants’ understanding of the key legislative and regulatory challenges for essential hospitals. Nationally recognized experts will provide in-depth explanations of </w:t>
      </w:r>
      <w:r w:rsidR="00823E56">
        <w:rPr>
          <w:rFonts w:ascii="MillerText Roman" w:hAnsi="MillerText Roman"/>
          <w:sz w:val="22"/>
          <w:szCs w:val="22"/>
        </w:rPr>
        <w:t xml:space="preserve">essential hospital </w:t>
      </w:r>
      <w:r w:rsidRPr="00D16D65">
        <w:rPr>
          <w:rFonts w:ascii="MillerText Roman" w:hAnsi="MillerText Roman"/>
          <w:sz w:val="22"/>
          <w:szCs w:val="22"/>
        </w:rPr>
        <w:t xml:space="preserve">financing and the mechanisms states use to fund hospitals serving the most vulnerable. Policy experts and lobbyists with decades of experience in Washington will reflect on the evolution of effective advocacy in Washington and provide an advanced overview of the congressional and regulatory processes. </w:t>
      </w:r>
    </w:p>
    <w:p w14:paraId="64BCE351" w14:textId="6B68D726" w:rsidR="00013F1A" w:rsidRPr="00D16D65" w:rsidRDefault="00013F1A" w:rsidP="00013F1A">
      <w:pPr>
        <w:rPr>
          <w:rFonts w:ascii="MillerText Roman" w:hAnsi="MillerText Roman"/>
          <w:sz w:val="22"/>
          <w:szCs w:val="22"/>
        </w:rPr>
      </w:pPr>
      <w:r w:rsidRPr="00D16D65">
        <w:rPr>
          <w:rFonts w:ascii="MillerText Roman" w:hAnsi="MillerText Roman"/>
          <w:sz w:val="22"/>
          <w:szCs w:val="22"/>
        </w:rPr>
        <w:t xml:space="preserve">Participants will develop the concept for </w:t>
      </w:r>
      <w:r w:rsidR="007B7A31">
        <w:rPr>
          <w:rFonts w:ascii="MillerText Roman" w:hAnsi="MillerText Roman"/>
          <w:sz w:val="22"/>
          <w:szCs w:val="22"/>
        </w:rPr>
        <w:t>an</w:t>
      </w:r>
      <w:r w:rsidR="007B7A31" w:rsidRPr="00D16D65">
        <w:rPr>
          <w:rFonts w:ascii="MillerText Roman" w:hAnsi="MillerText Roman"/>
          <w:sz w:val="22"/>
          <w:szCs w:val="22"/>
        </w:rPr>
        <w:t xml:space="preserve"> </w:t>
      </w:r>
      <w:r w:rsidRPr="00D16D65">
        <w:rPr>
          <w:rFonts w:ascii="MillerText Roman" w:hAnsi="MillerText Roman"/>
          <w:sz w:val="22"/>
          <w:szCs w:val="22"/>
        </w:rPr>
        <w:t xml:space="preserve">advocacy campaign they will continue to build over the course of the program. During this session, participants will define the campaign goals, begin to identify the high-impact communications strategies for their campaign, and begin to outline the execution plan for their campaign with guidance from seasoned experts. </w:t>
      </w:r>
      <w:r w:rsidRPr="00D16D65">
        <w:rPr>
          <w:rFonts w:ascii="MillerText Roman" w:hAnsi="MillerText Roman"/>
          <w:sz w:val="22"/>
          <w:szCs w:val="22"/>
        </w:rPr>
        <w:br/>
      </w:r>
      <w:r w:rsidRPr="00D16D65">
        <w:rPr>
          <w:rFonts w:ascii="MillerText Roman" w:hAnsi="MillerText Roman"/>
          <w:sz w:val="22"/>
          <w:szCs w:val="22"/>
        </w:rPr>
        <w:br/>
      </w:r>
      <w:r w:rsidRPr="00EE2296">
        <w:rPr>
          <w:rFonts w:ascii="MillerText Bold" w:hAnsi="MillerText Bold"/>
          <w:bCs/>
          <w:sz w:val="22"/>
          <w:szCs w:val="22"/>
        </w:rPr>
        <w:t>Session 2</w:t>
      </w:r>
      <w:r w:rsidRPr="00EE2296">
        <w:rPr>
          <w:rFonts w:ascii="MillerText Bold" w:hAnsi="MillerText Bold"/>
          <w:sz w:val="22"/>
          <w:szCs w:val="22"/>
        </w:rPr>
        <w:br/>
      </w:r>
      <w:r w:rsidRPr="00EE2296">
        <w:rPr>
          <w:rStyle w:val="Strong"/>
          <w:rFonts w:ascii="MillerText Bold" w:hAnsi="MillerText Bold"/>
          <w:sz w:val="22"/>
          <w:szCs w:val="22"/>
        </w:rPr>
        <w:t>Telling Your Story</w:t>
      </w:r>
      <w:r w:rsidRPr="00D16D65">
        <w:rPr>
          <w:rFonts w:ascii="MillerText Roman" w:hAnsi="MillerText Roman"/>
          <w:sz w:val="22"/>
          <w:szCs w:val="22"/>
        </w:rPr>
        <w:br/>
      </w:r>
      <w:r w:rsidRPr="002A3ADA">
        <w:rPr>
          <w:rFonts w:ascii="MillerText Roman" w:hAnsi="MillerText Roman"/>
          <w:sz w:val="22"/>
          <w:szCs w:val="22"/>
        </w:rPr>
        <w:t>June 2</w:t>
      </w:r>
      <w:r w:rsidR="00EE2296" w:rsidRPr="002A3ADA">
        <w:rPr>
          <w:rFonts w:ascii="MillerText Roman" w:hAnsi="MillerText Roman"/>
          <w:sz w:val="22"/>
          <w:szCs w:val="22"/>
        </w:rPr>
        <w:t>0</w:t>
      </w:r>
      <w:r w:rsidR="00317E77">
        <w:rPr>
          <w:rFonts w:ascii="MillerText Roman" w:hAnsi="MillerText Roman"/>
          <w:sz w:val="22"/>
          <w:szCs w:val="22"/>
        </w:rPr>
        <w:t>–</w:t>
      </w:r>
      <w:r w:rsidR="00EE2296" w:rsidRPr="002A3ADA">
        <w:rPr>
          <w:rFonts w:ascii="MillerText Roman" w:hAnsi="MillerText Roman"/>
          <w:sz w:val="22"/>
          <w:szCs w:val="22"/>
        </w:rPr>
        <w:t>23</w:t>
      </w:r>
      <w:r w:rsidRPr="002A3ADA">
        <w:rPr>
          <w:rFonts w:ascii="MillerText Roman" w:hAnsi="MillerText Roman"/>
          <w:sz w:val="22"/>
          <w:szCs w:val="22"/>
        </w:rPr>
        <w:t xml:space="preserve">, </w:t>
      </w:r>
      <w:r w:rsidR="00EE2296" w:rsidRPr="002A3ADA">
        <w:rPr>
          <w:rFonts w:ascii="MillerText Roman" w:hAnsi="MillerText Roman"/>
          <w:sz w:val="22"/>
          <w:szCs w:val="22"/>
        </w:rPr>
        <w:t>2017</w:t>
      </w:r>
      <w:r w:rsidR="002A3ADA">
        <w:rPr>
          <w:rFonts w:ascii="MillerText Roman" w:hAnsi="MillerText Roman"/>
          <w:sz w:val="22"/>
          <w:szCs w:val="22"/>
        </w:rPr>
        <w:t xml:space="preserve"> | Chicago</w:t>
      </w:r>
      <w:r w:rsidRPr="00D16D65">
        <w:rPr>
          <w:rFonts w:ascii="MillerText Roman" w:hAnsi="MillerText Roman"/>
          <w:sz w:val="22"/>
          <w:szCs w:val="22"/>
        </w:rPr>
        <w:br/>
        <w:t xml:space="preserve">(Held with </w:t>
      </w:r>
      <w:r w:rsidR="00EE2296">
        <w:rPr>
          <w:rFonts w:ascii="MillerText Roman" w:hAnsi="MillerText Roman"/>
          <w:sz w:val="22"/>
          <w:szCs w:val="22"/>
        </w:rPr>
        <w:t>VITAL2017</w:t>
      </w:r>
      <w:r w:rsidRPr="00D16D65">
        <w:rPr>
          <w:rFonts w:ascii="MillerText Roman" w:hAnsi="MillerText Roman"/>
          <w:sz w:val="22"/>
          <w:szCs w:val="22"/>
        </w:rPr>
        <w:t>)</w:t>
      </w:r>
    </w:p>
    <w:p w14:paraId="3D698E31" w14:textId="03931B22" w:rsidR="00013F1A" w:rsidRPr="00D16D65" w:rsidRDefault="00013F1A" w:rsidP="00013F1A">
      <w:pPr>
        <w:rPr>
          <w:rFonts w:ascii="MillerText Roman" w:hAnsi="MillerText Roman"/>
          <w:sz w:val="22"/>
          <w:szCs w:val="22"/>
        </w:rPr>
      </w:pPr>
      <w:r w:rsidRPr="00D16D65">
        <w:rPr>
          <w:rFonts w:ascii="MillerText Roman" w:hAnsi="MillerText Roman"/>
          <w:sz w:val="22"/>
          <w:szCs w:val="22"/>
        </w:rPr>
        <w:br/>
        <w:t>This session will focus on building networks of grassroot</w:t>
      </w:r>
      <w:r w:rsidR="00EE2296">
        <w:rPr>
          <w:rFonts w:ascii="MillerText Roman" w:hAnsi="MillerText Roman"/>
          <w:sz w:val="22"/>
          <w:szCs w:val="22"/>
        </w:rPr>
        <w:t>s</w:t>
      </w:r>
      <w:r w:rsidRPr="00D16D65">
        <w:rPr>
          <w:rFonts w:ascii="MillerText Roman" w:hAnsi="MillerText Roman"/>
          <w:sz w:val="22"/>
          <w:szCs w:val="22"/>
        </w:rPr>
        <w:t xml:space="preserve"> and grasstop</w:t>
      </w:r>
      <w:r w:rsidR="00EE2296">
        <w:rPr>
          <w:rFonts w:ascii="MillerText Roman" w:hAnsi="MillerText Roman"/>
          <w:sz w:val="22"/>
          <w:szCs w:val="22"/>
        </w:rPr>
        <w:t>s</w:t>
      </w:r>
      <w:r w:rsidRPr="00D16D65">
        <w:rPr>
          <w:rFonts w:ascii="MillerText Roman" w:hAnsi="MillerText Roman"/>
          <w:sz w:val="22"/>
          <w:szCs w:val="22"/>
        </w:rPr>
        <w:t xml:space="preserve"> supporters and engaging community stakeholders. Participants </w:t>
      </w:r>
      <w:r w:rsidR="000D781F">
        <w:rPr>
          <w:rFonts w:ascii="MillerText Roman" w:hAnsi="MillerText Roman"/>
          <w:sz w:val="22"/>
          <w:szCs w:val="22"/>
        </w:rPr>
        <w:t>are asked to</w:t>
      </w:r>
      <w:r w:rsidRPr="00D16D65">
        <w:rPr>
          <w:rFonts w:ascii="MillerText Roman" w:hAnsi="MillerText Roman"/>
          <w:sz w:val="22"/>
          <w:szCs w:val="22"/>
        </w:rPr>
        <w:t xml:space="preserve"> bring a colleague from their hospital’s communications team to this session. This session will take advantage of the significant overlap between government relations and communications work by identifying techniques for enhancing collaboration between government relations and communications professionals. </w:t>
      </w:r>
    </w:p>
    <w:p w14:paraId="1580B9A2" w14:textId="77777777" w:rsidR="00013F1A" w:rsidRPr="00D16D65" w:rsidRDefault="00013F1A" w:rsidP="00013F1A">
      <w:pPr>
        <w:rPr>
          <w:rFonts w:ascii="MillerText Roman" w:hAnsi="MillerText Roman"/>
          <w:sz w:val="22"/>
          <w:szCs w:val="22"/>
        </w:rPr>
      </w:pPr>
    </w:p>
    <w:p w14:paraId="065E2870" w14:textId="23EC4366" w:rsidR="00013F1A" w:rsidRPr="00D16D65" w:rsidRDefault="00013F1A" w:rsidP="00013F1A">
      <w:pPr>
        <w:rPr>
          <w:rFonts w:ascii="MillerText Roman" w:hAnsi="MillerText Roman"/>
          <w:sz w:val="22"/>
          <w:szCs w:val="22"/>
        </w:rPr>
      </w:pPr>
      <w:r w:rsidRPr="00D16D65">
        <w:rPr>
          <w:rFonts w:ascii="MillerText Roman" w:hAnsi="MillerText Roman"/>
          <w:sz w:val="22"/>
          <w:szCs w:val="22"/>
        </w:rPr>
        <w:t xml:space="preserve">Communications and messaging experts will help participants build upon their ability to tell their story with advanced lobbying techniques, effective messages, and meaningful storytelling strategies. </w:t>
      </w:r>
      <w:r w:rsidR="0052640A">
        <w:rPr>
          <w:rFonts w:ascii="MillerText Roman" w:hAnsi="MillerText Roman"/>
          <w:sz w:val="22"/>
          <w:szCs w:val="22"/>
        </w:rPr>
        <w:t>In addition, c</w:t>
      </w:r>
      <w:r w:rsidRPr="00D16D65">
        <w:rPr>
          <w:rFonts w:ascii="MillerText Roman" w:hAnsi="MillerText Roman"/>
          <w:sz w:val="22"/>
          <w:szCs w:val="22"/>
        </w:rPr>
        <w:t xml:space="preserve">utting-edge social media experts will share inside tips and will work one-on-one with participants to experiment with various tools </w:t>
      </w:r>
      <w:r w:rsidR="0052640A">
        <w:rPr>
          <w:rFonts w:ascii="MillerText Roman" w:hAnsi="MillerText Roman"/>
          <w:sz w:val="22"/>
          <w:szCs w:val="22"/>
        </w:rPr>
        <w:t>to</w:t>
      </w:r>
      <w:r w:rsidRPr="00D16D65">
        <w:rPr>
          <w:rFonts w:ascii="MillerText Roman" w:hAnsi="MillerText Roman"/>
          <w:sz w:val="22"/>
          <w:szCs w:val="22"/>
        </w:rPr>
        <w:t xml:space="preserve"> enhance their hospital’s social media presence. </w:t>
      </w:r>
    </w:p>
    <w:p w14:paraId="65420715" w14:textId="77777777" w:rsidR="00013F1A" w:rsidRPr="00D16D65" w:rsidRDefault="00013F1A" w:rsidP="00013F1A">
      <w:pPr>
        <w:rPr>
          <w:rFonts w:ascii="MillerText Roman" w:hAnsi="MillerText Roman"/>
          <w:sz w:val="22"/>
          <w:szCs w:val="22"/>
        </w:rPr>
      </w:pPr>
    </w:p>
    <w:p w14:paraId="3116ABE3" w14:textId="39E267B0" w:rsidR="00013F1A" w:rsidRPr="00D16D65" w:rsidRDefault="00013F1A" w:rsidP="00013F1A">
      <w:pPr>
        <w:rPr>
          <w:rFonts w:ascii="MillerText Roman" w:hAnsi="MillerText Roman"/>
          <w:sz w:val="22"/>
          <w:szCs w:val="22"/>
        </w:rPr>
      </w:pPr>
      <w:r w:rsidRPr="00D16D65">
        <w:rPr>
          <w:rFonts w:ascii="MillerText Roman" w:hAnsi="MillerText Roman"/>
          <w:sz w:val="22"/>
          <w:szCs w:val="22"/>
        </w:rPr>
        <w:t xml:space="preserve">The techniques covered in this session will help participants develop their campaign’s communications strategy, with special attention to refining campaign messaging and incorporating effective communications tools. </w:t>
      </w:r>
    </w:p>
    <w:p w14:paraId="4AF65854" w14:textId="3DB0974A" w:rsidR="00013F1A" w:rsidRPr="00D16D65" w:rsidRDefault="00013F1A" w:rsidP="00013F1A">
      <w:pPr>
        <w:rPr>
          <w:rFonts w:ascii="MillerText Roman" w:hAnsi="MillerText Roman"/>
          <w:sz w:val="22"/>
          <w:szCs w:val="22"/>
        </w:rPr>
      </w:pPr>
      <w:r w:rsidRPr="00D16D65">
        <w:rPr>
          <w:rStyle w:val="Emphasis"/>
          <w:rFonts w:ascii="MillerText Roman" w:hAnsi="MillerText Roman"/>
          <w:sz w:val="22"/>
          <w:szCs w:val="22"/>
        </w:rPr>
        <w:br/>
      </w:r>
      <w:r w:rsidRPr="00EE2296">
        <w:rPr>
          <w:rFonts w:ascii="MillerText Bold" w:hAnsi="MillerText Bold"/>
          <w:bCs/>
          <w:sz w:val="22"/>
          <w:szCs w:val="22"/>
        </w:rPr>
        <w:t>Session 3</w:t>
      </w:r>
      <w:r w:rsidRPr="00EE2296">
        <w:rPr>
          <w:rFonts w:ascii="MillerText Bold" w:hAnsi="MillerText Bold"/>
          <w:sz w:val="22"/>
          <w:szCs w:val="22"/>
        </w:rPr>
        <w:br/>
      </w:r>
      <w:r w:rsidRPr="00EE2296">
        <w:rPr>
          <w:rStyle w:val="Strong"/>
          <w:rFonts w:ascii="MillerText Bold" w:hAnsi="MillerText Bold"/>
          <w:sz w:val="22"/>
          <w:szCs w:val="22"/>
        </w:rPr>
        <w:t>Implementing Your Campaign</w:t>
      </w:r>
      <w:r w:rsidRPr="00D16D65">
        <w:rPr>
          <w:rFonts w:ascii="MillerText Roman" w:hAnsi="MillerText Roman"/>
          <w:sz w:val="22"/>
          <w:szCs w:val="22"/>
        </w:rPr>
        <w:br/>
      </w:r>
      <w:r w:rsidR="00317E77" w:rsidRPr="00317E77">
        <w:rPr>
          <w:rFonts w:ascii="MillerText Roman" w:hAnsi="MillerText Roman"/>
          <w:sz w:val="22"/>
          <w:szCs w:val="22"/>
        </w:rPr>
        <w:t>October 23–2</w:t>
      </w:r>
      <w:r w:rsidR="00317E77">
        <w:rPr>
          <w:rFonts w:ascii="MillerText Roman" w:hAnsi="MillerText Roman"/>
          <w:sz w:val="22"/>
          <w:szCs w:val="22"/>
        </w:rPr>
        <w:t>5</w:t>
      </w:r>
      <w:r w:rsidR="002A3ADA" w:rsidRPr="002A3ADA">
        <w:rPr>
          <w:rFonts w:ascii="MillerText Roman" w:hAnsi="MillerText Roman"/>
          <w:sz w:val="22"/>
          <w:szCs w:val="22"/>
        </w:rPr>
        <w:t>, 2017</w:t>
      </w:r>
      <w:r w:rsidRPr="00D16D65">
        <w:rPr>
          <w:rFonts w:ascii="MillerText Roman" w:hAnsi="MillerText Roman"/>
          <w:sz w:val="22"/>
          <w:szCs w:val="22"/>
        </w:rPr>
        <w:t xml:space="preserve"> | Washington, DC</w:t>
      </w:r>
      <w:r w:rsidRPr="00D16D65">
        <w:rPr>
          <w:rFonts w:ascii="MillerText Roman" w:hAnsi="MillerText Roman"/>
          <w:sz w:val="22"/>
          <w:szCs w:val="22"/>
        </w:rPr>
        <w:br/>
        <w:t>(Held with the fall Policy Assembly)</w:t>
      </w:r>
      <w:r w:rsidRPr="00D16D65">
        <w:rPr>
          <w:rFonts w:ascii="MillerText Roman" w:hAnsi="MillerText Roman"/>
          <w:sz w:val="22"/>
          <w:szCs w:val="22"/>
        </w:rPr>
        <w:br/>
      </w:r>
      <w:r w:rsidRPr="00D16D65">
        <w:rPr>
          <w:rFonts w:ascii="MillerText Roman" w:hAnsi="MillerText Roman"/>
          <w:sz w:val="22"/>
          <w:szCs w:val="22"/>
        </w:rPr>
        <w:br/>
        <w:t xml:space="preserve">This session will highlight key lessons from successful advocacy campaigns, with a focus on building successful advocacy coalitions. Leaders from national coalitions will share </w:t>
      </w:r>
      <w:r w:rsidRPr="00D16D65">
        <w:rPr>
          <w:rFonts w:ascii="MillerText Roman" w:hAnsi="MillerText Roman"/>
          <w:sz w:val="22"/>
          <w:szCs w:val="22"/>
        </w:rPr>
        <w:lastRenderedPageBreak/>
        <w:t xml:space="preserve">insights on strategies for both building and growing coalitions. Participants will enhance their ability to use complex data in their campaigns by hearing from trusted researchers with expertise in supporting evidence-based advocacy campaigns. </w:t>
      </w:r>
    </w:p>
    <w:p w14:paraId="67A76A60" w14:textId="77777777" w:rsidR="00013F1A" w:rsidRPr="00D16D65" w:rsidRDefault="00013F1A" w:rsidP="00013F1A">
      <w:pPr>
        <w:rPr>
          <w:rFonts w:ascii="MillerText Roman" w:hAnsi="MillerText Roman"/>
          <w:sz w:val="22"/>
          <w:szCs w:val="22"/>
        </w:rPr>
      </w:pPr>
    </w:p>
    <w:p w14:paraId="1CA8D93E" w14:textId="77777777" w:rsidR="00013F1A" w:rsidRPr="00D16D65" w:rsidRDefault="00013F1A" w:rsidP="00013F1A">
      <w:pPr>
        <w:rPr>
          <w:rFonts w:ascii="MillerText Roman" w:hAnsi="MillerText Roman"/>
          <w:sz w:val="22"/>
          <w:szCs w:val="22"/>
        </w:rPr>
      </w:pPr>
      <w:r w:rsidRPr="00D16D65">
        <w:rPr>
          <w:rFonts w:ascii="MillerText Roman" w:hAnsi="MillerText Roman"/>
          <w:sz w:val="22"/>
          <w:szCs w:val="22"/>
        </w:rPr>
        <w:t xml:space="preserve">Participants will use these lessons as a framework to present their advocacy campaigns to class participants and mentors. Special emphasis will be placed on refining the execution strategy for the campaign. A significant amount of time will be dedicated to providing feedback to presenters. </w:t>
      </w:r>
    </w:p>
    <w:p w14:paraId="14A2D660" w14:textId="77777777" w:rsidR="00013F1A" w:rsidRPr="00D16D65" w:rsidRDefault="00013F1A" w:rsidP="00013F1A">
      <w:pPr>
        <w:rPr>
          <w:rFonts w:ascii="MillerText Roman" w:hAnsi="MillerText Roman"/>
          <w:sz w:val="22"/>
          <w:szCs w:val="22"/>
        </w:rPr>
      </w:pPr>
    </w:p>
    <w:p w14:paraId="4606D2DA" w14:textId="3AA8CF3E" w:rsidR="00013F1A" w:rsidRPr="00EE2296" w:rsidRDefault="00013F1A" w:rsidP="00317E77">
      <w:pPr>
        <w:rPr>
          <w:rFonts w:ascii="MillerText Bold" w:hAnsi="MillerText Bold"/>
          <w:sz w:val="22"/>
          <w:szCs w:val="22"/>
        </w:rPr>
      </w:pPr>
      <w:r w:rsidRPr="00EE2296">
        <w:rPr>
          <w:rFonts w:ascii="MillerText Bold" w:eastAsia="Times New Roman" w:hAnsi="MillerText Bold" w:cs="Times New Roman"/>
          <w:bCs/>
          <w:sz w:val="22"/>
          <w:szCs w:val="22"/>
        </w:rPr>
        <w:t>Program Cost</w:t>
      </w:r>
    </w:p>
    <w:p w14:paraId="0ED3D4F5" w14:textId="612CB000" w:rsidR="00013F1A" w:rsidRPr="00D16D65" w:rsidRDefault="00013F1A" w:rsidP="00317E77">
      <w:pPr>
        <w:numPr>
          <w:ilvl w:val="0"/>
          <w:numId w:val="3"/>
        </w:numPr>
        <w:rPr>
          <w:rFonts w:ascii="MillerText Roman" w:eastAsia="Times New Roman" w:hAnsi="MillerText Roman" w:cs="Times New Roman"/>
          <w:sz w:val="22"/>
          <w:szCs w:val="22"/>
        </w:rPr>
      </w:pPr>
      <w:r w:rsidRPr="00D16D65">
        <w:rPr>
          <w:rFonts w:ascii="MillerText Roman" w:eastAsia="Times New Roman" w:hAnsi="MillerText Roman" w:cs="Times New Roman"/>
          <w:sz w:val="22"/>
          <w:szCs w:val="22"/>
        </w:rPr>
        <w:t xml:space="preserve">Tuition </w:t>
      </w:r>
      <w:r w:rsidRPr="002A3ADA">
        <w:rPr>
          <w:rFonts w:ascii="MillerText Roman" w:eastAsia="Times New Roman" w:hAnsi="MillerText Roman" w:cs="Times New Roman"/>
          <w:sz w:val="22"/>
          <w:szCs w:val="22"/>
        </w:rPr>
        <w:t xml:space="preserve">is </w:t>
      </w:r>
      <w:r w:rsidR="002A3ADA" w:rsidRPr="002A3ADA">
        <w:rPr>
          <w:rFonts w:ascii="MillerText Roman" w:eastAsia="Times New Roman" w:hAnsi="MillerText Roman" w:cs="Times New Roman"/>
          <w:sz w:val="22"/>
          <w:szCs w:val="22"/>
        </w:rPr>
        <w:t>$6,5</w:t>
      </w:r>
      <w:r w:rsidRPr="002A3ADA">
        <w:rPr>
          <w:rFonts w:ascii="MillerText Roman" w:eastAsia="Times New Roman" w:hAnsi="MillerText Roman" w:cs="Times New Roman"/>
          <w:sz w:val="22"/>
          <w:szCs w:val="22"/>
        </w:rPr>
        <w:t>00</w:t>
      </w:r>
      <w:r w:rsidRPr="00D16D65">
        <w:rPr>
          <w:rFonts w:ascii="MillerText Roman" w:eastAsia="Times New Roman" w:hAnsi="MillerText Roman" w:cs="Times New Roman"/>
          <w:sz w:val="22"/>
          <w:szCs w:val="22"/>
        </w:rPr>
        <w:t>, which includes three in-person sessions for government relations professionals and one in-person learning session for communications professionals; access to Washington insiders, policy experts, leading lobbyists, and seasoned communications coaches; curriculum materials; some meals; networking events; and distance learning activities between sessions.</w:t>
      </w:r>
    </w:p>
    <w:p w14:paraId="6F9D73B9" w14:textId="5DB886FD" w:rsidR="00013F1A" w:rsidRPr="00D16D65" w:rsidRDefault="00013F1A" w:rsidP="00013F1A">
      <w:pPr>
        <w:numPr>
          <w:ilvl w:val="0"/>
          <w:numId w:val="3"/>
        </w:numPr>
        <w:spacing w:before="100" w:beforeAutospacing="1" w:after="100" w:afterAutospacing="1"/>
        <w:rPr>
          <w:rFonts w:ascii="MillerText Roman" w:eastAsia="Times New Roman" w:hAnsi="MillerText Roman" w:cs="Times New Roman"/>
          <w:sz w:val="22"/>
          <w:szCs w:val="22"/>
        </w:rPr>
      </w:pPr>
      <w:r w:rsidRPr="00D16D65">
        <w:rPr>
          <w:rFonts w:ascii="MillerText Roman" w:eastAsia="Times New Roman" w:hAnsi="MillerText Roman" w:cs="Times New Roman"/>
          <w:sz w:val="22"/>
          <w:szCs w:val="22"/>
        </w:rPr>
        <w:t xml:space="preserve">Tuition also includes </w:t>
      </w:r>
      <w:r w:rsidR="002C0BB8">
        <w:rPr>
          <w:rFonts w:ascii="MillerText Roman" w:eastAsia="Times New Roman" w:hAnsi="MillerText Roman" w:cs="Times New Roman"/>
          <w:sz w:val="22"/>
          <w:szCs w:val="22"/>
        </w:rPr>
        <w:t xml:space="preserve">one </w:t>
      </w:r>
      <w:r w:rsidRPr="00D16D65">
        <w:rPr>
          <w:rFonts w:ascii="MillerText Roman" w:eastAsia="Times New Roman" w:hAnsi="MillerText Roman" w:cs="Times New Roman"/>
          <w:sz w:val="22"/>
          <w:szCs w:val="22"/>
        </w:rPr>
        <w:t>complimentary registration for V</w:t>
      </w:r>
      <w:r w:rsidR="00823E56">
        <w:rPr>
          <w:rFonts w:ascii="MillerText Roman" w:eastAsia="Times New Roman" w:hAnsi="MillerText Roman" w:cs="Times New Roman"/>
          <w:sz w:val="22"/>
          <w:szCs w:val="22"/>
        </w:rPr>
        <w:t>ITAL</w:t>
      </w:r>
      <w:r w:rsidRPr="00D16D65">
        <w:rPr>
          <w:rFonts w:ascii="MillerText Roman" w:eastAsia="Times New Roman" w:hAnsi="MillerText Roman" w:cs="Times New Roman"/>
          <w:sz w:val="22"/>
          <w:szCs w:val="22"/>
        </w:rPr>
        <w:t>201</w:t>
      </w:r>
      <w:r w:rsidR="002351EA">
        <w:rPr>
          <w:rFonts w:ascii="MillerText Roman" w:eastAsia="Times New Roman" w:hAnsi="MillerText Roman" w:cs="Times New Roman"/>
          <w:sz w:val="22"/>
          <w:szCs w:val="22"/>
        </w:rPr>
        <w:t>7</w:t>
      </w:r>
      <w:r w:rsidRPr="00D16D65">
        <w:rPr>
          <w:rFonts w:ascii="MillerText Roman" w:eastAsia="Times New Roman" w:hAnsi="MillerText Roman" w:cs="Times New Roman"/>
          <w:sz w:val="22"/>
          <w:szCs w:val="22"/>
        </w:rPr>
        <w:t xml:space="preserve">, America’s Essential Hospitals’ annual conference in </w:t>
      </w:r>
      <w:r w:rsidR="00EE2296">
        <w:rPr>
          <w:rFonts w:ascii="MillerText Roman" w:eastAsia="Times New Roman" w:hAnsi="MillerText Roman" w:cs="Times New Roman"/>
          <w:sz w:val="22"/>
          <w:szCs w:val="22"/>
        </w:rPr>
        <w:t>Chicago</w:t>
      </w:r>
      <w:r w:rsidRPr="00D16D65">
        <w:rPr>
          <w:rFonts w:ascii="MillerText Roman" w:eastAsia="Times New Roman" w:hAnsi="MillerText Roman" w:cs="Times New Roman"/>
          <w:sz w:val="22"/>
          <w:szCs w:val="22"/>
        </w:rPr>
        <w:t xml:space="preserve"> </w:t>
      </w:r>
      <w:r w:rsidR="00EE2296">
        <w:rPr>
          <w:rFonts w:ascii="MillerText Roman" w:eastAsia="Times New Roman" w:hAnsi="MillerText Roman" w:cs="Times New Roman"/>
          <w:sz w:val="22"/>
          <w:szCs w:val="22"/>
        </w:rPr>
        <w:t>(</w:t>
      </w:r>
      <w:r w:rsidR="00EE2296" w:rsidRPr="002C0BB8">
        <w:rPr>
          <w:rFonts w:ascii="MillerText Roman" w:eastAsia="Times New Roman" w:hAnsi="MillerText Roman" w:cs="Times New Roman"/>
          <w:sz w:val="22"/>
          <w:szCs w:val="22"/>
        </w:rPr>
        <w:t>a $1,295</w:t>
      </w:r>
      <w:r w:rsidRPr="00D16D65">
        <w:rPr>
          <w:rFonts w:ascii="MillerText Roman" w:eastAsia="Times New Roman" w:hAnsi="MillerText Roman" w:cs="Times New Roman"/>
          <w:sz w:val="22"/>
          <w:szCs w:val="22"/>
        </w:rPr>
        <w:t xml:space="preserve"> value)</w:t>
      </w:r>
      <w:r w:rsidR="002C0BB8">
        <w:rPr>
          <w:rFonts w:ascii="MillerText Roman" w:eastAsia="Times New Roman" w:hAnsi="MillerText Roman" w:cs="Times New Roman"/>
          <w:sz w:val="22"/>
          <w:szCs w:val="22"/>
        </w:rPr>
        <w:t xml:space="preserve"> and a discounted rate for the communications professional in attendance</w:t>
      </w:r>
      <w:r w:rsidRPr="00D16D65">
        <w:rPr>
          <w:rFonts w:ascii="MillerText Roman" w:eastAsia="Times New Roman" w:hAnsi="MillerText Roman" w:cs="Times New Roman"/>
          <w:sz w:val="22"/>
          <w:szCs w:val="22"/>
        </w:rPr>
        <w:t>.</w:t>
      </w:r>
    </w:p>
    <w:p w14:paraId="066D6D4E" w14:textId="77777777" w:rsidR="00013F1A" w:rsidRPr="00D16D65" w:rsidRDefault="00013F1A" w:rsidP="00013F1A">
      <w:pPr>
        <w:numPr>
          <w:ilvl w:val="0"/>
          <w:numId w:val="3"/>
        </w:numPr>
        <w:spacing w:before="100" w:beforeAutospacing="1" w:after="100" w:afterAutospacing="1"/>
        <w:rPr>
          <w:rFonts w:ascii="MillerText Roman" w:eastAsia="Times New Roman" w:hAnsi="MillerText Roman" w:cs="Times New Roman"/>
          <w:sz w:val="22"/>
          <w:szCs w:val="22"/>
        </w:rPr>
      </w:pPr>
      <w:r w:rsidRPr="00D16D65">
        <w:rPr>
          <w:rFonts w:ascii="MillerText Roman" w:eastAsia="Times New Roman" w:hAnsi="MillerText Roman" w:cs="Times New Roman"/>
          <w:sz w:val="22"/>
          <w:szCs w:val="22"/>
        </w:rPr>
        <w:t>Each participant’s sponsoring organization is responsible for travel and lodging expenses.</w:t>
      </w:r>
    </w:p>
    <w:sectPr w:rsidR="00013F1A" w:rsidRPr="00D16D65" w:rsidSect="00661274">
      <w:footerReference w:type="default" r:id="rId10"/>
      <w:headerReference w:type="first" r:id="rId11"/>
      <w:footerReference w:type="first" r:id="rId12"/>
      <w:pgSz w:w="12240" w:h="15840" w:code="1"/>
      <w:pgMar w:top="1440" w:right="1440" w:bottom="1584" w:left="2347" w:header="32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712E" w14:textId="77777777" w:rsidR="00406A86" w:rsidRDefault="00406A86" w:rsidP="00661274">
      <w:r>
        <w:separator/>
      </w:r>
    </w:p>
  </w:endnote>
  <w:endnote w:type="continuationSeparator" w:id="0">
    <w:p w14:paraId="1A4F76B3" w14:textId="77777777" w:rsidR="00406A86" w:rsidRDefault="00406A86" w:rsidP="0066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20B0803050202020004"/>
    <w:charset w:val="00"/>
    <w:family w:val="swiss"/>
    <w:pitch w:val="variable"/>
    <w:sig w:usb0="8000002F" w:usb1="0000000B" w:usb2="00000000" w:usb3="00000000" w:csb0="00000001" w:csb1="00000000"/>
  </w:font>
  <w:font w:name="MillerText Italic">
    <w:panose1 w:val="02000603080000090004"/>
    <w:charset w:val="00"/>
    <w:family w:val="modern"/>
    <w:notTrueType/>
    <w:pitch w:val="variable"/>
    <w:sig w:usb0="800000AF" w:usb1="5000204A" w:usb2="00000000" w:usb3="00000000" w:csb0="00000001" w:csb1="00000000"/>
  </w:font>
  <w:font w:name="MillerText Roman">
    <w:panose1 w:val="02000603080000020004"/>
    <w:charset w:val="00"/>
    <w:family w:val="modern"/>
    <w:notTrueType/>
    <w:pitch w:val="variable"/>
    <w:sig w:usb0="800000AF" w:usb1="5000204A" w:usb2="00000000" w:usb3="00000000" w:csb0="00000001" w:csb1="00000000"/>
  </w:font>
  <w:font w:name="MillerText Bold">
    <w:panose1 w:val="0200080308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llerText Roman" w:hAnsi="MillerText Roman"/>
      </w:rPr>
      <w:id w:val="565229645"/>
      <w:docPartObj>
        <w:docPartGallery w:val="Page Numbers (Bottom of Page)"/>
        <w:docPartUnique/>
      </w:docPartObj>
    </w:sdtPr>
    <w:sdtEndPr>
      <w:rPr>
        <w:noProof/>
      </w:rPr>
    </w:sdtEndPr>
    <w:sdtContent>
      <w:p w14:paraId="1868174E" w14:textId="4A98E3F9" w:rsidR="00661274" w:rsidRPr="00661274" w:rsidRDefault="00661274">
        <w:pPr>
          <w:pStyle w:val="Footer"/>
          <w:jc w:val="center"/>
          <w:rPr>
            <w:rFonts w:ascii="MillerText Roman" w:hAnsi="MillerText Roman"/>
          </w:rPr>
        </w:pPr>
        <w:r w:rsidRPr="00661274">
          <w:rPr>
            <w:rFonts w:ascii="MillerText Roman" w:hAnsi="MillerText Roman"/>
          </w:rPr>
          <w:fldChar w:fldCharType="begin"/>
        </w:r>
        <w:r w:rsidRPr="00661274">
          <w:rPr>
            <w:rFonts w:ascii="MillerText Roman" w:hAnsi="MillerText Roman"/>
          </w:rPr>
          <w:instrText xml:space="preserve"> PAGE   \* MERGEFORMAT </w:instrText>
        </w:r>
        <w:r w:rsidRPr="00661274">
          <w:rPr>
            <w:rFonts w:ascii="MillerText Roman" w:hAnsi="MillerText Roman"/>
          </w:rPr>
          <w:fldChar w:fldCharType="separate"/>
        </w:r>
        <w:r w:rsidR="006D4BC7">
          <w:rPr>
            <w:rFonts w:ascii="MillerText Roman" w:hAnsi="MillerText Roman"/>
            <w:noProof/>
          </w:rPr>
          <w:t>2</w:t>
        </w:r>
        <w:r w:rsidRPr="00661274">
          <w:rPr>
            <w:rFonts w:ascii="MillerText Roman" w:hAnsi="MillerText Roman"/>
            <w:noProof/>
          </w:rPr>
          <w:fldChar w:fldCharType="end"/>
        </w:r>
      </w:p>
    </w:sdtContent>
  </w:sdt>
  <w:p w14:paraId="6C52BD3C" w14:textId="77777777" w:rsidR="00661274" w:rsidRDefault="00661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85A6" w14:textId="77777777" w:rsidR="00661274" w:rsidRDefault="00661274">
    <w:pPr>
      <w:pStyle w:val="Footer"/>
    </w:pPr>
    <w:r>
      <w:rPr>
        <w:noProof/>
      </w:rPr>
      <w:drawing>
        <wp:anchor distT="0" distB="0" distL="114300" distR="114300" simplePos="0" relativeHeight="251659264" behindDoc="1" locked="0" layoutInCell="1" allowOverlap="1" wp14:anchorId="21A7F17A" wp14:editId="42E795C2">
          <wp:simplePos x="1492250" y="8909050"/>
          <wp:positionH relativeFrom="page">
            <wp:posOffset>1490345</wp:posOffset>
          </wp:positionH>
          <wp:positionV relativeFrom="page">
            <wp:align>bottom</wp:align>
          </wp:positionV>
          <wp:extent cx="6236208" cy="804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address-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6208" cy="8046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378E" w14:textId="77777777" w:rsidR="00406A86" w:rsidRDefault="00406A86" w:rsidP="00661274">
      <w:r>
        <w:separator/>
      </w:r>
    </w:p>
  </w:footnote>
  <w:footnote w:type="continuationSeparator" w:id="0">
    <w:p w14:paraId="5BB87DBE" w14:textId="77777777" w:rsidR="00406A86" w:rsidRDefault="00406A86" w:rsidP="0066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3E8E" w14:textId="77777777" w:rsidR="00661274" w:rsidRDefault="00661274">
    <w:pPr>
      <w:pStyle w:val="Header"/>
    </w:pPr>
    <w:r>
      <w:rPr>
        <w:noProof/>
      </w:rPr>
      <w:drawing>
        <wp:anchor distT="0" distB="0" distL="114300" distR="114300" simplePos="0" relativeHeight="251658240" behindDoc="1" locked="0" layoutInCell="1" allowOverlap="1" wp14:anchorId="1DBED7CF" wp14:editId="3D69DF4A">
          <wp:simplePos x="1492250" y="2057400"/>
          <wp:positionH relativeFrom="page">
            <wp:align>left</wp:align>
          </wp:positionH>
          <wp:positionV relativeFrom="page">
            <wp:align>top</wp:align>
          </wp:positionV>
          <wp:extent cx="3044952" cy="1938528"/>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4952" cy="19385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805"/>
    <w:multiLevelType w:val="hybridMultilevel"/>
    <w:tmpl w:val="F3ACD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500"/>
    <w:multiLevelType w:val="hybridMultilevel"/>
    <w:tmpl w:val="DFB6FFDC"/>
    <w:lvl w:ilvl="0" w:tplc="8A043E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26422"/>
    <w:multiLevelType w:val="hybridMultilevel"/>
    <w:tmpl w:val="90B4CF44"/>
    <w:lvl w:ilvl="0" w:tplc="8A043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B52ED"/>
    <w:multiLevelType w:val="multilevel"/>
    <w:tmpl w:val="F63AB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D0FF7"/>
    <w:multiLevelType w:val="hybridMultilevel"/>
    <w:tmpl w:val="97A4D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1A"/>
    <w:rsid w:val="00013F1A"/>
    <w:rsid w:val="000A62BA"/>
    <w:rsid w:val="000D781F"/>
    <w:rsid w:val="002351EA"/>
    <w:rsid w:val="002A3ADA"/>
    <w:rsid w:val="002C0BB8"/>
    <w:rsid w:val="00317E77"/>
    <w:rsid w:val="00361C22"/>
    <w:rsid w:val="00390911"/>
    <w:rsid w:val="00406A86"/>
    <w:rsid w:val="0052640A"/>
    <w:rsid w:val="0055658A"/>
    <w:rsid w:val="00583E80"/>
    <w:rsid w:val="005C1A83"/>
    <w:rsid w:val="00661274"/>
    <w:rsid w:val="006D4BC7"/>
    <w:rsid w:val="006F030F"/>
    <w:rsid w:val="00730FC4"/>
    <w:rsid w:val="007B7A31"/>
    <w:rsid w:val="00823E56"/>
    <w:rsid w:val="00887CE9"/>
    <w:rsid w:val="008C4550"/>
    <w:rsid w:val="008D6363"/>
    <w:rsid w:val="009915CA"/>
    <w:rsid w:val="00B47ABC"/>
    <w:rsid w:val="00BB160D"/>
    <w:rsid w:val="00BD00E9"/>
    <w:rsid w:val="00DC3935"/>
    <w:rsid w:val="00E82C48"/>
    <w:rsid w:val="00EE2296"/>
    <w:rsid w:val="00E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72021"/>
  <w15:chartTrackingRefBased/>
  <w15:docId w15:val="{95459B5B-5487-4CBA-A2D0-3A929F61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F1A"/>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274"/>
    <w:pPr>
      <w:tabs>
        <w:tab w:val="center" w:pos="4680"/>
        <w:tab w:val="right" w:pos="9360"/>
      </w:tabs>
    </w:pPr>
  </w:style>
  <w:style w:type="character" w:customStyle="1" w:styleId="HeaderChar">
    <w:name w:val="Header Char"/>
    <w:basedOn w:val="DefaultParagraphFont"/>
    <w:link w:val="Header"/>
    <w:uiPriority w:val="99"/>
    <w:rsid w:val="00661274"/>
  </w:style>
  <w:style w:type="paragraph" w:styleId="Footer">
    <w:name w:val="footer"/>
    <w:basedOn w:val="Normal"/>
    <w:link w:val="FooterChar"/>
    <w:uiPriority w:val="99"/>
    <w:unhideWhenUsed/>
    <w:rsid w:val="00661274"/>
    <w:pPr>
      <w:tabs>
        <w:tab w:val="center" w:pos="4680"/>
        <w:tab w:val="right" w:pos="9360"/>
      </w:tabs>
    </w:pPr>
  </w:style>
  <w:style w:type="character" w:customStyle="1" w:styleId="FooterChar">
    <w:name w:val="Footer Char"/>
    <w:basedOn w:val="DefaultParagraphFont"/>
    <w:link w:val="Footer"/>
    <w:uiPriority w:val="99"/>
    <w:rsid w:val="00661274"/>
  </w:style>
  <w:style w:type="paragraph" w:styleId="ListParagraph">
    <w:name w:val="List Paragraph"/>
    <w:basedOn w:val="Normal"/>
    <w:uiPriority w:val="34"/>
    <w:qFormat/>
    <w:rsid w:val="00013F1A"/>
    <w:pPr>
      <w:ind w:left="720"/>
      <w:contextualSpacing/>
    </w:pPr>
  </w:style>
  <w:style w:type="character" w:styleId="Emphasis">
    <w:name w:val="Emphasis"/>
    <w:basedOn w:val="DefaultParagraphFont"/>
    <w:uiPriority w:val="20"/>
    <w:qFormat/>
    <w:rsid w:val="00013F1A"/>
    <w:rPr>
      <w:i/>
      <w:iCs/>
    </w:rPr>
  </w:style>
  <w:style w:type="character" w:styleId="Strong">
    <w:name w:val="Strong"/>
    <w:basedOn w:val="DefaultParagraphFont"/>
    <w:uiPriority w:val="22"/>
    <w:qFormat/>
    <w:rsid w:val="00013F1A"/>
    <w:rPr>
      <w:b/>
      <w:bCs/>
    </w:rPr>
  </w:style>
  <w:style w:type="character" w:styleId="CommentReference">
    <w:name w:val="annotation reference"/>
    <w:basedOn w:val="DefaultParagraphFont"/>
    <w:uiPriority w:val="99"/>
    <w:semiHidden/>
    <w:unhideWhenUsed/>
    <w:rsid w:val="007B7A31"/>
    <w:rPr>
      <w:sz w:val="16"/>
      <w:szCs w:val="16"/>
    </w:rPr>
  </w:style>
  <w:style w:type="paragraph" w:styleId="CommentText">
    <w:name w:val="annotation text"/>
    <w:basedOn w:val="Normal"/>
    <w:link w:val="CommentTextChar"/>
    <w:uiPriority w:val="99"/>
    <w:semiHidden/>
    <w:unhideWhenUsed/>
    <w:rsid w:val="007B7A31"/>
    <w:rPr>
      <w:sz w:val="20"/>
      <w:szCs w:val="20"/>
    </w:rPr>
  </w:style>
  <w:style w:type="character" w:customStyle="1" w:styleId="CommentTextChar">
    <w:name w:val="Comment Text Char"/>
    <w:basedOn w:val="DefaultParagraphFont"/>
    <w:link w:val="CommentText"/>
    <w:uiPriority w:val="99"/>
    <w:semiHidden/>
    <w:rsid w:val="007B7A31"/>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7B7A31"/>
    <w:rPr>
      <w:b/>
      <w:bCs/>
    </w:rPr>
  </w:style>
  <w:style w:type="character" w:customStyle="1" w:styleId="CommentSubjectChar">
    <w:name w:val="Comment Subject Char"/>
    <w:basedOn w:val="CommentTextChar"/>
    <w:link w:val="CommentSubject"/>
    <w:uiPriority w:val="99"/>
    <w:semiHidden/>
    <w:rsid w:val="007B7A31"/>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7B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5600">
      <w:bodyDiv w:val="1"/>
      <w:marLeft w:val="0"/>
      <w:marRight w:val="0"/>
      <w:marTop w:val="0"/>
      <w:marBottom w:val="0"/>
      <w:divBdr>
        <w:top w:val="none" w:sz="0" w:space="0" w:color="auto"/>
        <w:left w:val="none" w:sz="0" w:space="0" w:color="auto"/>
        <w:bottom w:val="none" w:sz="0" w:space="0" w:color="auto"/>
        <w:right w:val="none" w:sz="0" w:space="0" w:color="auto"/>
      </w:divBdr>
    </w:div>
    <w:div w:id="14591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ssociation-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4780DCCF00B46BA0C1EDD34309B32" ma:contentTypeVersion="5" ma:contentTypeDescription="Create a new document." ma:contentTypeScope="" ma:versionID="d68698cb5fa5494d0d2539a78fa70a0e">
  <xsd:schema xmlns:xsd="http://www.w3.org/2001/XMLSchema" xmlns:xs="http://www.w3.org/2001/XMLSchema" xmlns:p="http://schemas.microsoft.com/office/2006/metadata/properties" xmlns:ns2="79545392-d01b-48c2-80d9-ee93f5cd746a" xmlns:ns3="7c5d33df-c5c9-470f-8110-133a44e2f2fc" targetNamespace="http://schemas.microsoft.com/office/2006/metadata/properties" ma:root="true" ma:fieldsID="f5ba8f8415c73e24e476a845d320a8e7" ns2:_="" ns3:_="">
    <xsd:import namespace="79545392-d01b-48c2-80d9-ee93f5cd746a"/>
    <xsd:import namespace="7c5d33df-c5c9-470f-8110-133a44e2f2fc"/>
    <xsd:element name="properties">
      <xsd:complexType>
        <xsd:sequence>
          <xsd:element name="documentManagement">
            <xsd:complexType>
              <xsd:all>
                <xsd:element ref="ns2:SharedWithUsers" minOccurs="0"/>
                <xsd:element ref="ns2:SharedWithDetails" minOccurs="0"/>
                <xsd:element ref="ns3:i91p" minOccurs="0"/>
                <xsd:element ref="ns3:el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5392-d01b-48c2-80d9-ee93f5cd74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5d33df-c5c9-470f-8110-133a44e2f2fc" elementFormDefault="qualified">
    <xsd:import namespace="http://schemas.microsoft.com/office/2006/documentManagement/types"/>
    <xsd:import namespace="http://schemas.microsoft.com/office/infopath/2007/PartnerControls"/>
    <xsd:element name="i91p" ma:index="10" nillable="true" ma:displayName="Session" ma:internalName="i91p">
      <xsd:simpleType>
        <xsd:restriction base="dms:Text"/>
      </xsd:simpleType>
    </xsd:element>
    <xsd:element name="elnd" ma:index="11" nillable="true" ma:displayName="Function" ma:internalName="eln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1p xmlns="7c5d33df-c5c9-470f-8110-133a44e2f2fc">Planning</i91p>
    <elnd xmlns="7c5d33df-c5c9-470f-8110-133a44e2f2fc">Recruiting</elnd>
    <SharedWithUsers xmlns="79545392-d01b-48c2-80d9-ee93f5cd746a">
      <UserInfo>
        <DisplayName>Ashli Eastwood</DisplayName>
        <AccountId>136</AccountId>
        <AccountType/>
      </UserInfo>
    </SharedWithUsers>
  </documentManagement>
</p:properties>
</file>

<file path=customXml/itemProps1.xml><?xml version="1.0" encoding="utf-8"?>
<ds:datastoreItem xmlns:ds="http://schemas.openxmlformats.org/officeDocument/2006/customXml" ds:itemID="{5371F424-AF2A-4928-8771-6EE72FE5B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45392-d01b-48c2-80d9-ee93f5cd746a"/>
    <ds:schemaRef ds:uri="7c5d33df-c5c9-470f-8110-133a44e2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AD514-2987-47CA-AF33-ED40E127DF4C}">
  <ds:schemaRefs>
    <ds:schemaRef ds:uri="http://schemas.microsoft.com/sharepoint/v3/contenttype/forms"/>
  </ds:schemaRefs>
</ds:datastoreItem>
</file>

<file path=customXml/itemProps3.xml><?xml version="1.0" encoding="utf-8"?>
<ds:datastoreItem xmlns:ds="http://schemas.openxmlformats.org/officeDocument/2006/customXml" ds:itemID="{43BF193D-1674-49EE-A28F-FA808D5108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545392-d01b-48c2-80d9-ee93f5cd746a"/>
    <ds:schemaRef ds:uri="http://purl.org/dc/elements/1.1/"/>
    <ds:schemaRef ds:uri="http://schemas.microsoft.com/office/2006/metadata/properties"/>
    <ds:schemaRef ds:uri="7c5d33df-c5c9-470f-8110-133a44e2f2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Association-letterhead-template.dotx</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Buechner</dc:creator>
  <cp:keywords/>
  <dc:description/>
  <cp:lastModifiedBy>Ashli Eastwood</cp:lastModifiedBy>
  <cp:revision>2</cp:revision>
  <dcterms:created xsi:type="dcterms:W3CDTF">2017-05-24T19:10:00Z</dcterms:created>
  <dcterms:modified xsi:type="dcterms:W3CDTF">2017-05-24T19:10:00Z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0x0101005C94780DCCF00B46BA0C1EDD34309B32</vt:lpwstr>
  </property>
  <property fmtid="{D5CDD505-2E9C-101B-9397-08002B2CF9AE}" pid="3" name="Purge Date">
    <vt:filetime>2099-12-31T05:00:00Z</vt:filetime>
  </property>
</Properties>
</file>